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A" w:rsidRPr="0003033A" w:rsidRDefault="0003033A" w:rsidP="0003033A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bookmarkStart w:id="0" w:name="_GoBack"/>
      <w:bookmarkEnd w:id="0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к письму </w:t>
      </w:r>
      <w:r w:rsidRPr="0003033A">
        <w:rPr>
          <w:rFonts w:ascii="Times New Roman" w:eastAsia="Calibri" w:hAnsi="Times New Roman" w:cs="Times New Roman"/>
          <w:sz w:val="28"/>
          <w:szCs w:val="28"/>
        </w:rPr>
        <w:br/>
        <w:t xml:space="preserve">ФГАОУ ДПО «Академия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России»</w:t>
      </w:r>
      <w:r w:rsidRPr="0003033A">
        <w:rPr>
          <w:rFonts w:ascii="Times New Roman" w:eastAsia="Calibri" w:hAnsi="Times New Roman" w:cs="Times New Roman"/>
          <w:sz w:val="28"/>
          <w:szCs w:val="28"/>
        </w:rPr>
        <w:br/>
        <w:t>от 09.08.2021 № 2571</w:t>
      </w:r>
    </w:p>
    <w:p w:rsidR="0003033A" w:rsidRPr="0003033A" w:rsidRDefault="0003033A" w:rsidP="0003033A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033A" w:rsidRPr="0003033A" w:rsidRDefault="0003033A" w:rsidP="0003033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указания по формированию специальных разделов на официальных сайтах образовательных организаций, на базе которых создаются центры образования </w:t>
      </w:r>
      <w:proofErr w:type="gramStart"/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технологической направленностей «Точка роста», детские технопарки «</w:t>
      </w:r>
      <w:proofErr w:type="spellStart"/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», центры цифрового образования «</w:t>
      </w:r>
      <w:r w:rsidRPr="000303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-куб»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Настоящие методические указания (далее – Указания) разработаны на основании положений Методических рекомендаций по созданию центров образования естественно-научной и технологической направленностей «Точка роста», детских технопарков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 на базе общеобразовательных организаций, центров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-куб», утвержденных распоряжениями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 от 12.01.2021 №№ Р-4, Р-5, Р-6 (далее – Рекомендации), в целях обеспечения достижения результатов федеральных проектов «Современная школа» и «Цифровая образовательная среда» национального проекта «Образование».</w:t>
      </w:r>
      <w:proofErr w:type="gramEnd"/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Указания предназначены для специалистов региональных и муниципальных органов управления образованием, ответственных за сопровождение мероприятий по созданию центров образования естественно-научной и технологической направленностей «Точка роста», детских технопарков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 на базе общеобразовательных организаций, центров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>-куб», руководителей образовательных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организаций и лиц, ответственных за ведение официальных сайтов образовательных организаций, участвующих в данных мероприятиях.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29 Федерального закона Российской Федерации от 29.12.2012 № 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</w:t>
      </w:r>
      <w:proofErr w:type="gramEnd"/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Указания определяют общие подходы к формированию и наполнению специальных разделов «Детский технопарк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», «Центр «Точка роста», «Центр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-куб» на официальных сайтах образовательных организаций, участвующих в соответствующих мероприятиях национального проекта «Образование», создание которых предусмотрено в целях обеспечения информационной открытости образовательных организаций в соответствии с положениями Рекомендаций.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Наличие специальных разделов на официальных сайтах образовательных организаций, на базе которых создаются и функционируют </w:t>
      </w: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центры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роста», детские технопарки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», центры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>-куб», является обязательным. Формирование и наполнение специальных разделов на официальных сайтах образовательных организаций в сети «Интернет», обеспечение своевременного обновления информации данных разделов и ответственность за содержание представляемых материалов является компетенцией данных образовательных организаций.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Общими требованиями к содержательному наполнению специального раздела официального сайта образовательной организации являются: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а) наличие всей требуемой информации (исчерпывающий набор сведений о деятельности центра «Точка роста», детского технопарка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 на базе общеобразовательной организации или центра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>-куб» для всех участников образовательных отношений);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б) 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образовательной организации и содержанию функционирования центра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роста», детского технопарка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 на базе общеобразовательной организации или центра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>-куб»;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после их изменений);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г) понятная для пользователя навигация внутри специального раздела;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д) активность ссылок и подразделов, предусмотренных в специальном разделе;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е) отсутствие ссылок на неработающие и запрещенные Интернет-ресурсы;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ж) 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«Об информации, информационных технологиях и о защите информации», Федеральный закон Российской Федерации от 27 июля 2006 года № 152-ФЗ «О персональных данных»).</w:t>
      </w:r>
    </w:p>
    <w:p w:rsidR="0003033A" w:rsidRPr="0003033A" w:rsidRDefault="0003033A" w:rsidP="0003033A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3033A" w:rsidRPr="0003033A" w:rsidRDefault="0003033A" w:rsidP="0003033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Формирование специального раздела </w:t>
      </w: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«Центр «Точка роста» </w:t>
      </w: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официальном сайте общеобразовательной организации</w:t>
      </w:r>
    </w:p>
    <w:p w:rsidR="0003033A" w:rsidRPr="0003033A" w:rsidRDefault="0003033A" w:rsidP="0003033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общеобразовательной организации, в которой создается центр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 (далее – центр «Точка роста», центр) в рамках федерального проекта «Современная школа» национального проекта «Образование», не позднее даты начала функционирования центра (не позднее 1 сентября года создания центра) создается раздел «Центр «Точка роста».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«Центр «Точка роста» в меню официального сайта общеобразовательной организаций в сети «Интернет» приведен на рисунке 2.</w:t>
      </w:r>
    </w:p>
    <w:p w:rsidR="0003033A" w:rsidRPr="0003033A" w:rsidRDefault="0003033A" w:rsidP="0003033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143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3A" w:rsidRPr="0003033A" w:rsidRDefault="0003033A" w:rsidP="0003033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Рисунок 2. Пример размещения ссылки на раздел на сайте общеобразовательной организации</w:t>
      </w:r>
    </w:p>
    <w:p w:rsidR="0003033A" w:rsidRPr="0003033A" w:rsidRDefault="0003033A" w:rsidP="0003033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Структуру раздела «Центр «Точка роста» на сайте общеобразовательной организации в сети «Интернет» рекомендуется определить следующим образом: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Общая информация о центре «Точка роста»;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Документы;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Образовательные программы;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Педагоги;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>Режим занятий;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Дополнительная информация;</w:t>
      </w:r>
    </w:p>
    <w:p w:rsidR="0003033A" w:rsidRPr="0003033A" w:rsidRDefault="0003033A" w:rsidP="0003033A">
      <w:pPr>
        <w:numPr>
          <w:ilvl w:val="0"/>
          <w:numId w:val="1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Обратная связь (контакты, социальные сети).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«Общая информация о центре «Точка роста»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рекомендуется наполнять информацией о предназначении центра, его целях и задачах, а также ресурсах, за счет которых он создан, в том числе национального проекта «Образование».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033A">
        <w:rPr>
          <w:rFonts w:ascii="Times New Roman" w:eastAsia="Calibri" w:hAnsi="Times New Roman" w:cs="Times New Roman"/>
          <w:i/>
          <w:iCs/>
          <w:sz w:val="28"/>
          <w:szCs w:val="28"/>
        </w:rPr>
        <w:t>Примерное наполнение подраздела: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 на базе &lt;Наименование образовательной организации&gt; создан в &lt;год создания&gt;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03033A" w:rsidRPr="0003033A" w:rsidRDefault="0003033A" w:rsidP="0003033A">
      <w:pPr>
        <w:numPr>
          <w:ilvl w:val="0"/>
          <w:numId w:val="2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преподавание учебных предметов из предметных областей «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:rsidR="0003033A" w:rsidRPr="0003033A" w:rsidRDefault="0003033A" w:rsidP="0003033A">
      <w:pPr>
        <w:numPr>
          <w:ilvl w:val="0"/>
          <w:numId w:val="2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направленностей;</w:t>
      </w:r>
    </w:p>
    <w:p w:rsidR="0003033A" w:rsidRPr="0003033A" w:rsidRDefault="0003033A" w:rsidP="0003033A">
      <w:pPr>
        <w:numPr>
          <w:ilvl w:val="0"/>
          <w:numId w:val="2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дополнительное образование детей по программам естественно-научной и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технической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направленностей;</w:t>
      </w:r>
    </w:p>
    <w:p w:rsidR="0003033A" w:rsidRPr="0003033A" w:rsidRDefault="0003033A" w:rsidP="0003033A">
      <w:pPr>
        <w:numPr>
          <w:ilvl w:val="0"/>
          <w:numId w:val="2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обучающихся;</w:t>
      </w:r>
    </w:p>
    <w:p w:rsidR="0003033A" w:rsidRPr="0003033A" w:rsidRDefault="0003033A" w:rsidP="0003033A">
      <w:pPr>
        <w:numPr>
          <w:ilvl w:val="0"/>
          <w:numId w:val="2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России».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Адрес сайта Федерального оператора: https://apkpro.ru/.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Региональным координатором мероприятий по созданию центров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 является &lt;Наименование органа исполнительной власти субъекта Российской Федерации, осуществляющего координацию мероприятий&gt;.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Адрес сайта регионального координатора: &lt;Ссылка на сайт&gt;.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«Документы»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наполняется информацией о документах, которые регулируют деятельность центра «Точка роста», созданного на базе общеобразовательной организации, а также при необходимости иных документов, относящихся к функционированию центра.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Размещение документов осуществляется по уровням:</w:t>
      </w:r>
    </w:p>
    <w:p w:rsidR="0003033A" w:rsidRPr="0003033A" w:rsidRDefault="0003033A" w:rsidP="0003033A">
      <w:pPr>
        <w:numPr>
          <w:ilvl w:val="0"/>
          <w:numId w:val="3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033A">
        <w:rPr>
          <w:rFonts w:ascii="Times New Roman" w:eastAsia="Calibri" w:hAnsi="Times New Roman" w:cs="Times New Roman"/>
          <w:i/>
          <w:iCs/>
          <w:sz w:val="28"/>
          <w:szCs w:val="28"/>
        </w:rPr>
        <w:t>Документы федерального уровня: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 от 12.01.2021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направленностей»;</w:t>
      </w:r>
    </w:p>
    <w:p w:rsidR="0003033A" w:rsidRPr="0003033A" w:rsidRDefault="0003033A" w:rsidP="0003033A">
      <w:pPr>
        <w:numPr>
          <w:ilvl w:val="0"/>
          <w:numId w:val="3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033A">
        <w:rPr>
          <w:rFonts w:ascii="Times New Roman" w:eastAsia="Calibri" w:hAnsi="Times New Roman" w:cs="Times New Roman"/>
          <w:i/>
          <w:iCs/>
          <w:sz w:val="28"/>
          <w:szCs w:val="28"/>
        </w:rPr>
        <w:t>Документы регионального и муниципального уровня: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Нормативные правовые акты субъекта Российской Федерации, относящиеся к деятельности центров «Точка роста»;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Распорядительные акты органа исполнительной власти, осуществляющего государственное управление в сфере образования, ответственного за реализацию мероприятий по созданию центров «Точка роста» на территории субъекта Российской Федерации (об утверждении концепции по созданию и функционированию </w:t>
      </w: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>центров на уровне субъекта Российской Федерации, инфраструктурного листа, об утверждении планов мероприятий по организационно-методической поддержке центров «Точка роста» и иной инфраструктуры национального проекта «Образование» на уровне субъекта РоссийскойФедерации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>» и пр.);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Документы органов местного самоуправления, относящиеся к деятельности центров «Точка роста» (при наличии);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Иные документы регионального и муниципального уровня (при наличии).</w:t>
      </w:r>
    </w:p>
    <w:p w:rsidR="0003033A" w:rsidRPr="0003033A" w:rsidRDefault="0003033A" w:rsidP="0003033A">
      <w:pPr>
        <w:numPr>
          <w:ilvl w:val="0"/>
          <w:numId w:val="3"/>
        </w:num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033A">
        <w:rPr>
          <w:rFonts w:ascii="Times New Roman" w:eastAsia="Calibri" w:hAnsi="Times New Roman" w:cs="Times New Roman"/>
          <w:i/>
          <w:iCs/>
          <w:sz w:val="28"/>
          <w:szCs w:val="28"/>
        </w:rPr>
        <w:t>Локальные акты образовательной организации: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 назначении куратора, ответственного за функционирование и развитие центра «Точка роста» на базе общеобразовательной организации;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О создании центра «Точка роста» на базе общеобразовательной организации и утверждении Положения о деятельности центра;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Документы о планировании деятельности центра;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Документы, относящиеся к сетевой форме реализации образовательных программ;</w:t>
      </w:r>
    </w:p>
    <w:p w:rsidR="0003033A" w:rsidRPr="0003033A" w:rsidRDefault="0003033A" w:rsidP="0003033A">
      <w:pPr>
        <w:numPr>
          <w:ilvl w:val="1"/>
          <w:numId w:val="3"/>
        </w:numPr>
        <w:spacing w:after="0" w:line="25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«Образовательные программы»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реализуемых с использованием ресурсов центра «Точка роста» образовательных программах общего и дополнительного образования.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Подраздел представляет собой краткое описание реализуемых программ с приложений копий образовательных программ или ссылок на размещенные в разделе «Сведения об образовательной организации» образовательные программы (аннотации к программам).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В подразделе может быть размещена информация о порядке осуществления деятельности по образовательным программам на площадке центра «Точка роста»,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центра «Точка роста».</w:t>
      </w:r>
      <w:proofErr w:type="gramEnd"/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справочных и методических материалов в подразделе могут быть размещены методические пособия ФГАОУ ДПО «Академия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России» по реализации образовательной деятельности на базе центра «Точка роста».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«Педагоги»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центра «Точка роста».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«Руководство.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Педагогический (научно-педагогический) состав» раздела «Сведения об образовательной организации», действующим в соответствии со статьей 29 Федерального закона Российской Федерации от 29.12.2012 № 273-ФЗ «Об образовании в Российской Федерации» и приказом Федеральной службы по надзору в сфере образования и науки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Информацию рекомендуется размещать с фотографиями педагогических работников.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«Материально-техническая база»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центра «Точка роста» на базе общеобразовательной организации.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В подразделе рекомендуется представить информацию о переоборудованных для создания центра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средствах обучения и воспитания, оборудовании, которым оснащен центр «Точка роста», возможно в формате документа с перечнем всех имеющихся единиц оборудования или описания данного оборудования.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«Режим занятий»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проводимых на базе центра «Точка роста»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«Сведения об образовательной организации» с имеющимися сведениями о режиме занятий на площадке центра «Точка роста») или описания реализуемых занятий с указанием примерного графика их проведения.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Подраздел характеризует наполненность площадки центра «Точка роста» образовательной деятельностью и обеспечивает доступность информации </w:t>
      </w:r>
      <w:proofErr w:type="gramStart"/>
      <w:r w:rsidRPr="0003033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о наличии возможности использовать помещения центра для индивидуальной работы, проектной деятельности и иных видов образовательных активностей.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«Мероприятия»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планируемых и проводимых на базе или с использованием ресурсов центра «Точка роста» образовательных мероприятиях для детей и педагогов, соответствующих целям и задачам центра «Точка роста».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Подраздел наполняется документом, содержащим план (график) проводимых на площадке центра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«Дополнительная информация»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центра «Точка роста».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«Обратная связь (контакты)»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центра «Точка роста». В подразделе может быть размещен блок «Часто задаваемые вопросы и ответы»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центра.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Рекомендуется также формирование дополнительного </w:t>
      </w:r>
      <w:r w:rsidRPr="0003033A">
        <w:rPr>
          <w:rFonts w:ascii="Times New Roman" w:eastAsia="Calibri" w:hAnsi="Times New Roman" w:cs="Times New Roman"/>
          <w:b/>
          <w:sz w:val="28"/>
          <w:szCs w:val="28"/>
        </w:rPr>
        <w:t>подраздела «Галерея»</w:t>
      </w: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с размещением фото и видеоматериалов о деятельности центра «Точка роста», в котором целесообразно размещение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медиаматериалов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о деятельности центра, размещение видеозаписей мероприятий, учебных занятий, мастер-классов и пр.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При наполнении официального сайта общеобразовательной организации в сети «Интернет» необходимо обеспечивать размещение информации о деятельности центра «Точка роста» и текущих результатах его работы (новостные материалы, анонсы событий, записи состоявшихся мероприятий и иные материалы). 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lastRenderedPageBreak/>
        <w:t>На сайте общеобразовательной организации, на базе которой создан центр «Точка роста»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детские технопарки «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>», центры цифрового образования «</w:t>
      </w:r>
      <w:r w:rsidRPr="0003033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3033A">
        <w:rPr>
          <w:rFonts w:ascii="Times New Roman" w:eastAsia="Calibri" w:hAnsi="Times New Roman" w:cs="Times New Roman"/>
          <w:sz w:val="28"/>
          <w:szCs w:val="28"/>
        </w:rPr>
        <w:t>-куб».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:rsidR="0003033A" w:rsidRPr="0003033A" w:rsidRDefault="0003033A" w:rsidP="000303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«Образование», Министерства просвещения Российской Федерации и ФГАОУ ДПО «Академия </w:t>
      </w:r>
      <w:proofErr w:type="spellStart"/>
      <w:r w:rsidRPr="0003033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3033A">
        <w:rPr>
          <w:rFonts w:ascii="Times New Roman" w:eastAsia="Calibri" w:hAnsi="Times New Roman" w:cs="Times New Roman"/>
          <w:sz w:val="28"/>
          <w:szCs w:val="28"/>
        </w:rPr>
        <w:t xml:space="preserve"> России». При этом необходимо учитывать требования руководства по фирменному стилю, размещенного на сайте https://apkpro.ru/ в подразделе «Банк документов» раздела «Нацпроект «Образование».</w:t>
      </w:r>
    </w:p>
    <w:sectPr w:rsidR="0003033A" w:rsidRPr="0003033A" w:rsidSect="0094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3D"/>
    <w:rsid w:val="0003033A"/>
    <w:rsid w:val="005776C0"/>
    <w:rsid w:val="0067788A"/>
    <w:rsid w:val="009471AA"/>
    <w:rsid w:val="00C74F3D"/>
    <w:rsid w:val="00D1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14964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2021-08-18T14:30:00Z</dcterms:created>
  <dcterms:modified xsi:type="dcterms:W3CDTF">2021-09-09T20:10:00Z</dcterms:modified>
</cp:coreProperties>
</file>